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486E06" w14:textId="77777777" w:rsidR="003D2669" w:rsidRPr="00762B0A" w:rsidRDefault="003D2669" w:rsidP="003D2669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079B3DA8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92A5212" w14:textId="141580A7" w:rsidR="00AF647A" w:rsidRPr="008D3E2F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  <w:r w:rsidR="008D3E2F">
              <w:rPr>
                <w:b/>
                <w:color w:val="000000"/>
                <w:sz w:val="20"/>
                <w:szCs w:val="20"/>
              </w:rPr>
              <w:t xml:space="preserve"> / </w:t>
            </w:r>
            <w:r w:rsidR="008D3E2F" w:rsidRPr="0059166B">
              <w:rPr>
                <w:b/>
                <w:i/>
                <w:iCs/>
                <w:color w:val="5F5F5F"/>
                <w:sz w:val="20"/>
                <w:szCs w:val="20"/>
                <w:lang w:val="en-GB"/>
              </w:rPr>
              <w:t>Thesis and doctoral candidate details</w:t>
            </w:r>
            <w:r w:rsidR="008D3E2F" w:rsidRPr="008D3E2F">
              <w:rPr>
                <w:b/>
                <w:color w:val="5F5F5F"/>
                <w:sz w:val="20"/>
                <w:szCs w:val="20"/>
              </w:rPr>
              <w:t xml:space="preserve"> </w:t>
            </w:r>
            <w:r w:rsidR="008D3E2F">
              <w:rPr>
                <w:rStyle w:val="Refdenotaalpie"/>
                <w:b/>
                <w:color w:val="5F5F5F"/>
                <w:sz w:val="20"/>
                <w:szCs w:val="20"/>
              </w:rPr>
              <w:footnoteReference w:id="2"/>
            </w:r>
          </w:p>
        </w:tc>
      </w:tr>
      <w:tr w:rsidR="00AF647A" w14:paraId="55455095" w14:textId="77777777" w:rsidTr="005F0055">
        <w:tc>
          <w:tcPr>
            <w:tcW w:w="2972" w:type="dxa"/>
          </w:tcPr>
          <w:p w14:paraId="337185C1" w14:textId="77777777" w:rsidR="008D3E2F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8D3E2F">
              <w:rPr>
                <w:sz w:val="20"/>
                <w:szCs w:val="20"/>
              </w:rPr>
              <w:t xml:space="preserve"> / </w:t>
            </w:r>
          </w:p>
          <w:p w14:paraId="69990396" w14:textId="363F3F70" w:rsidR="00AF647A" w:rsidRPr="0059166B" w:rsidRDefault="008D3E2F" w:rsidP="005F005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9166B">
              <w:rPr>
                <w:i/>
                <w:iCs/>
                <w:color w:val="5F5F5F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6656" w:type="dxa"/>
          </w:tcPr>
          <w:p w14:paraId="2E2B7C1E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6D1CEF0B" w14:textId="77777777" w:rsidTr="005F0055">
        <w:tc>
          <w:tcPr>
            <w:tcW w:w="2972" w:type="dxa"/>
          </w:tcPr>
          <w:p w14:paraId="60A149D0" w14:textId="5ED2B67D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  <w:r w:rsidR="008D3E2F">
              <w:rPr>
                <w:sz w:val="20"/>
                <w:szCs w:val="20"/>
              </w:rPr>
              <w:t xml:space="preserve"> / </w:t>
            </w:r>
            <w:r w:rsidR="008D3E2F" w:rsidRPr="0059166B">
              <w:rPr>
                <w:i/>
                <w:iCs/>
                <w:color w:val="5F5F5F"/>
                <w:sz w:val="20"/>
                <w:szCs w:val="20"/>
                <w:lang w:val="en-GB"/>
              </w:rPr>
              <w:t>Thesis title</w:t>
            </w:r>
          </w:p>
        </w:tc>
        <w:tc>
          <w:tcPr>
            <w:tcW w:w="6656" w:type="dxa"/>
          </w:tcPr>
          <w:p w14:paraId="26999604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162023FC" w14:textId="77777777" w:rsidTr="005F0055">
        <w:tc>
          <w:tcPr>
            <w:tcW w:w="2972" w:type="dxa"/>
          </w:tcPr>
          <w:p w14:paraId="0A0B5FCD" w14:textId="2CA26B8E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  <w:r w:rsidR="008D3E2F">
              <w:rPr>
                <w:sz w:val="20"/>
                <w:szCs w:val="20"/>
              </w:rPr>
              <w:t xml:space="preserve">/ </w:t>
            </w:r>
            <w:r w:rsidR="008D3E2F" w:rsidRPr="00880B0A">
              <w:rPr>
                <w:i/>
                <w:iCs/>
                <w:color w:val="5F5F5F"/>
                <w:sz w:val="20"/>
                <w:szCs w:val="20"/>
              </w:rPr>
              <w:t>PhD</w:t>
            </w:r>
          </w:p>
        </w:tc>
        <w:tc>
          <w:tcPr>
            <w:tcW w:w="6656" w:type="dxa"/>
          </w:tcPr>
          <w:p w14:paraId="7166F70A" w14:textId="14A512B0" w:rsidR="00AF647A" w:rsidRDefault="008D3E2F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Doctorado en Software, Sistemas y Computación</w:t>
            </w:r>
          </w:p>
        </w:tc>
      </w:tr>
      <w:tr w:rsidR="00AF647A" w14:paraId="67C8D7B7" w14:textId="77777777" w:rsidTr="005F0055">
        <w:tc>
          <w:tcPr>
            <w:tcW w:w="2972" w:type="dxa"/>
          </w:tcPr>
          <w:p w14:paraId="6A113D02" w14:textId="705E7DC9" w:rsidR="00AF647A" w:rsidRPr="00E069FA" w:rsidRDefault="00AF647A" w:rsidP="005F0055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  <w:r w:rsidR="008D3E2F">
              <w:rPr>
                <w:sz w:val="20"/>
                <w:szCs w:val="20"/>
              </w:rPr>
              <w:t xml:space="preserve"> / </w:t>
            </w:r>
            <w:r w:rsidR="008D3E2F" w:rsidRPr="00880B0A">
              <w:rPr>
                <w:i/>
                <w:iCs/>
                <w:color w:val="5F5F5F"/>
                <w:sz w:val="20"/>
                <w:szCs w:val="20"/>
                <w:lang w:val="en-GB"/>
              </w:rPr>
              <w:t>Doctoral area</w:t>
            </w:r>
          </w:p>
        </w:tc>
        <w:tc>
          <w:tcPr>
            <w:tcW w:w="6656" w:type="dxa"/>
          </w:tcPr>
          <w:p w14:paraId="325E53FD" w14:textId="2F2279A7" w:rsidR="00AF647A" w:rsidRDefault="008D3E2F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</w:tr>
    </w:tbl>
    <w:p w14:paraId="1F087A46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9"/>
      </w:tblGrid>
      <w:tr w:rsidR="00AF647A" w:rsidRPr="00762B0A" w14:paraId="0B083DDA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3478D66" w14:textId="367F0243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  <w:r w:rsidR="008D3E2F">
              <w:rPr>
                <w:b/>
                <w:color w:val="000000"/>
                <w:sz w:val="20"/>
                <w:szCs w:val="20"/>
              </w:rPr>
              <w:t xml:space="preserve"> / </w:t>
            </w:r>
            <w:r w:rsidR="008D3E2F" w:rsidRPr="00880B0A">
              <w:rPr>
                <w:b/>
                <w:i/>
                <w:iCs/>
                <w:color w:val="5F5F5F"/>
                <w:sz w:val="20"/>
                <w:szCs w:val="20"/>
                <w:lang w:val="en-GB"/>
              </w:rPr>
              <w:t>Details of thesis supervisors</w:t>
            </w:r>
          </w:p>
        </w:tc>
      </w:tr>
      <w:tr w:rsidR="00AF647A" w:rsidRPr="00762B0A" w14:paraId="044F1CC4" w14:textId="77777777" w:rsidTr="005F0055">
        <w:tc>
          <w:tcPr>
            <w:tcW w:w="2830" w:type="dxa"/>
            <w:vAlign w:val="center"/>
          </w:tcPr>
          <w:p w14:paraId="12E8CC8D" w14:textId="77777777" w:rsidR="008D3E2F" w:rsidRDefault="00AF647A" w:rsidP="008D3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8D3E2F">
              <w:rPr>
                <w:sz w:val="20"/>
                <w:szCs w:val="20"/>
              </w:rPr>
              <w:t xml:space="preserve"> / </w:t>
            </w:r>
          </w:p>
          <w:p w14:paraId="77CBE684" w14:textId="78F74EEC" w:rsidR="00AF647A" w:rsidRPr="0059166B" w:rsidRDefault="008D3E2F" w:rsidP="008D3E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9166B">
              <w:rPr>
                <w:i/>
                <w:iCs/>
                <w:color w:val="5F5F5F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6799" w:type="dxa"/>
            <w:vAlign w:val="center"/>
          </w:tcPr>
          <w:p w14:paraId="64574DC3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91F810" w14:textId="77777777" w:rsidR="00562175" w:rsidRDefault="00562175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D45E8B" w:rsidRPr="00880B0A" w14:paraId="1AC4CA03" w14:textId="77777777" w:rsidTr="005F0055"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6FFAC383" w14:textId="77777777" w:rsidR="00D45E8B" w:rsidRDefault="00D45E8B" w:rsidP="005F0055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A62267">
              <w:rPr>
                <w:b/>
                <w:color w:val="000000"/>
                <w:sz w:val="20"/>
                <w:szCs w:val="20"/>
              </w:rPr>
              <w:t xml:space="preserve">Justificación de </w:t>
            </w:r>
            <w:r w:rsidR="00950000">
              <w:rPr>
                <w:b/>
                <w:color w:val="000000"/>
                <w:sz w:val="20"/>
                <w:szCs w:val="20"/>
              </w:rPr>
              <w:t>los cambios efectuados en la tesis en respuesta a los informes de los evaluadores externos</w:t>
            </w:r>
            <w:r w:rsidRPr="00A622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D3E2F">
              <w:rPr>
                <w:b/>
                <w:color w:val="000000"/>
                <w:sz w:val="20"/>
                <w:szCs w:val="20"/>
              </w:rPr>
              <w:t>/</w:t>
            </w:r>
          </w:p>
          <w:p w14:paraId="68E7AC2B" w14:textId="1AE4644D" w:rsidR="008D3E2F" w:rsidRPr="00880B0A" w:rsidRDefault="008D3E2F" w:rsidP="005F0055">
            <w:pPr>
              <w:spacing w:line="24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80B0A">
              <w:rPr>
                <w:i/>
                <w:iCs/>
                <w:color w:val="5F5F5F"/>
                <w:sz w:val="20"/>
                <w:szCs w:val="20"/>
                <w:lang w:val="en-GB"/>
              </w:rPr>
              <w:t>Justification of changes made to the thesis in response to the reports of external evaluators</w:t>
            </w:r>
          </w:p>
        </w:tc>
      </w:tr>
      <w:tr w:rsidR="00950000" w:rsidRPr="00880B0A" w14:paraId="763DF7CC" w14:textId="77777777" w:rsidTr="00914C41">
        <w:tc>
          <w:tcPr>
            <w:tcW w:w="9629" w:type="dxa"/>
          </w:tcPr>
          <w:p w14:paraId="3F597D93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2268B1F0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D013C1E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D7E5C50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383E9FF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AABFD23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A576173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51648FA6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99962B6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72E83BD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7C0FA039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730F1EFB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5D75F0E3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78BEFFBF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420F6FC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7BC46CA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364DF14" w14:textId="77777777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5FB56CE" w14:textId="021D66E9" w:rsidR="00950000" w:rsidRPr="008D3E2F" w:rsidRDefault="00950000" w:rsidP="00D45E8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63F63E2" w14:textId="77777777" w:rsidR="00D45E8B" w:rsidRPr="008D3E2F" w:rsidRDefault="00D45E8B" w:rsidP="00562175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  <w:lang w:val="en-US"/>
        </w:rPr>
      </w:pPr>
    </w:p>
    <w:p w14:paraId="1CCB6A0C" w14:textId="77777777" w:rsidR="00D45E8B" w:rsidRPr="008D3E2F" w:rsidRDefault="00D45E8B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  <w:lang w:val="en-US"/>
        </w:rPr>
      </w:pPr>
    </w:p>
    <w:p w14:paraId="27BB29F7" w14:textId="46C48392" w:rsidR="00792C75" w:rsidRPr="00762B0A" w:rsidRDefault="00562175" w:rsidP="00792C7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Madrid, a la fecha de la firma electrónica</w:t>
      </w:r>
      <w:r w:rsidR="008D3E2F">
        <w:rPr>
          <w:color w:val="000000"/>
          <w:sz w:val="20"/>
          <w:szCs w:val="20"/>
        </w:rPr>
        <w:t xml:space="preserve"> / </w:t>
      </w:r>
      <w:r w:rsidR="008D3E2F" w:rsidRPr="00880B0A">
        <w:rPr>
          <w:i/>
          <w:iCs/>
          <w:color w:val="5F5F5F"/>
          <w:sz w:val="20"/>
          <w:szCs w:val="20"/>
          <w:lang w:val="en-GB"/>
        </w:rPr>
        <w:t>on the date of the electronic signature</w:t>
      </w:r>
      <w:r w:rsidR="008D3E2F">
        <w:rPr>
          <w:color w:val="5F5F5F"/>
          <w:sz w:val="20"/>
          <w:szCs w:val="20"/>
          <w:lang w:val="en-GB"/>
        </w:rPr>
        <w:t xml:space="preserve"> </w:t>
      </w:r>
      <w:r w:rsidR="008D3E2F">
        <w:rPr>
          <w:rStyle w:val="Refdenotaalpie"/>
          <w:color w:val="5F5F5F"/>
          <w:sz w:val="20"/>
          <w:szCs w:val="20"/>
          <w:lang w:val="en-GB"/>
        </w:rPr>
        <w:footnoteReference w:id="3"/>
      </w:r>
    </w:p>
    <w:p w14:paraId="5245B17C" w14:textId="77777777" w:rsidR="00792C75" w:rsidRPr="00762B0A" w:rsidRDefault="00792C75" w:rsidP="00792C7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006" w:type="dxa"/>
        <w:jc w:val="right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8D3E2F" w:rsidRPr="00880B0A" w14:paraId="5676A2AC" w14:textId="58BE1A74" w:rsidTr="008D3E2F">
        <w:trPr>
          <w:jc w:val="right"/>
        </w:trPr>
        <w:tc>
          <w:tcPr>
            <w:tcW w:w="4503" w:type="dxa"/>
          </w:tcPr>
          <w:p w14:paraId="56B6CA32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3D77CC70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37EAAA39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409115C3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18FCB781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3218854A" w14:textId="77777777" w:rsidR="008D3E2F" w:rsidRPr="00562175" w:rsidRDefault="008D3E2F" w:rsidP="007A354F">
            <w:pPr>
              <w:jc w:val="center"/>
              <w:rPr>
                <w:lang w:val="es-ES"/>
              </w:rPr>
            </w:pPr>
          </w:p>
          <w:p w14:paraId="4D078C48" w14:textId="77777777" w:rsidR="008D3E2F" w:rsidRDefault="008D3E2F" w:rsidP="007A354F">
            <w:pPr>
              <w:jc w:val="center"/>
              <w:rPr>
                <w:lang w:val="es-ES"/>
              </w:rPr>
            </w:pPr>
            <w:r w:rsidRPr="008D3E2F">
              <w:rPr>
                <w:lang w:val="es-ES"/>
              </w:rPr>
              <w:t xml:space="preserve">Fdo. </w:t>
            </w:r>
            <w:r>
              <w:rPr>
                <w:lang w:val="es-ES"/>
              </w:rPr>
              <w:t>e</w:t>
            </w:r>
            <w:r w:rsidRPr="008D3E2F">
              <w:rPr>
                <w:lang w:val="es-ES"/>
              </w:rPr>
              <w:t>lectrónicamente: El Doctorando</w:t>
            </w:r>
            <w:r>
              <w:rPr>
                <w:lang w:val="es-ES"/>
              </w:rPr>
              <w:t xml:space="preserve"> / </w:t>
            </w:r>
          </w:p>
          <w:p w14:paraId="71BE2EEA" w14:textId="39609481" w:rsidR="008D3E2F" w:rsidRPr="00880B0A" w:rsidRDefault="008D3E2F" w:rsidP="007A354F">
            <w:pPr>
              <w:jc w:val="center"/>
              <w:rPr>
                <w:i/>
                <w:iCs/>
                <w:lang w:val="es-ES"/>
              </w:rPr>
            </w:pPr>
            <w:r w:rsidRPr="00880B0A">
              <w:rPr>
                <w:i/>
                <w:iCs/>
                <w:color w:val="5F5F5F"/>
                <w:lang w:val="en-GB"/>
              </w:rPr>
              <w:t xml:space="preserve">Electronic </w:t>
            </w:r>
            <w:r w:rsidRPr="00276F59">
              <w:rPr>
                <w:i/>
                <w:iCs/>
                <w:color w:val="5F5F5F"/>
                <w:lang w:val="en-GB"/>
              </w:rPr>
              <w:t>signature</w:t>
            </w:r>
            <w:r w:rsidR="00880B0A" w:rsidRPr="00880B0A">
              <w:rPr>
                <w:i/>
                <w:iCs/>
                <w:color w:val="5F5F5F"/>
                <w:lang w:val="en-GB"/>
              </w:rPr>
              <w:t xml:space="preserve"> by t</w:t>
            </w:r>
            <w:r w:rsidRPr="00880B0A">
              <w:rPr>
                <w:i/>
                <w:iCs/>
                <w:color w:val="5F5F5F"/>
                <w:lang w:val="en-GB"/>
              </w:rPr>
              <w:t>he doctoral student</w:t>
            </w:r>
          </w:p>
        </w:tc>
        <w:tc>
          <w:tcPr>
            <w:tcW w:w="4503" w:type="dxa"/>
          </w:tcPr>
          <w:p w14:paraId="51842EEC" w14:textId="77777777" w:rsidR="008D3E2F" w:rsidRDefault="008D3E2F" w:rsidP="007A354F">
            <w:pPr>
              <w:jc w:val="center"/>
            </w:pPr>
          </w:p>
          <w:p w14:paraId="0D94864F" w14:textId="77777777" w:rsidR="008D3E2F" w:rsidRDefault="008D3E2F" w:rsidP="007A354F">
            <w:pPr>
              <w:jc w:val="center"/>
            </w:pPr>
          </w:p>
          <w:p w14:paraId="633E39EC" w14:textId="77777777" w:rsidR="008D3E2F" w:rsidRDefault="008D3E2F" w:rsidP="007A354F">
            <w:pPr>
              <w:jc w:val="center"/>
            </w:pPr>
          </w:p>
          <w:p w14:paraId="085BA296" w14:textId="77777777" w:rsidR="008D3E2F" w:rsidRDefault="008D3E2F" w:rsidP="007A354F">
            <w:pPr>
              <w:jc w:val="center"/>
            </w:pPr>
          </w:p>
          <w:p w14:paraId="420E7F78" w14:textId="77777777" w:rsidR="008D3E2F" w:rsidRDefault="008D3E2F" w:rsidP="007A354F">
            <w:pPr>
              <w:jc w:val="center"/>
            </w:pPr>
          </w:p>
          <w:p w14:paraId="583C4CB7" w14:textId="77777777" w:rsidR="008D3E2F" w:rsidRDefault="008D3E2F" w:rsidP="007A354F">
            <w:pPr>
              <w:jc w:val="center"/>
            </w:pPr>
          </w:p>
          <w:p w14:paraId="1C57E8B1" w14:textId="475894C6" w:rsidR="008D3E2F" w:rsidRPr="0059166B" w:rsidRDefault="008D3E2F" w:rsidP="008D3E2F">
            <w:pPr>
              <w:jc w:val="center"/>
              <w:rPr>
                <w:lang w:val="es-ES"/>
              </w:rPr>
            </w:pPr>
            <w:r w:rsidRPr="0059166B">
              <w:rPr>
                <w:lang w:val="es-ES"/>
              </w:rPr>
              <w:t xml:space="preserve">Fdo. electrónicamente: Los directores / </w:t>
            </w:r>
          </w:p>
          <w:p w14:paraId="1009BDDE" w14:textId="1123DA5C" w:rsidR="008D3E2F" w:rsidRPr="00880B0A" w:rsidRDefault="008D3E2F" w:rsidP="008D3E2F">
            <w:pPr>
              <w:jc w:val="center"/>
              <w:rPr>
                <w:i/>
                <w:iCs/>
                <w:lang w:val="en-GB"/>
              </w:rPr>
            </w:pPr>
            <w:r w:rsidRPr="00880B0A">
              <w:rPr>
                <w:i/>
                <w:iCs/>
                <w:color w:val="5F5F5F"/>
                <w:lang w:val="en-GB"/>
              </w:rPr>
              <w:t>Electronic signature</w:t>
            </w:r>
            <w:r w:rsidR="00880B0A" w:rsidRPr="00880B0A">
              <w:rPr>
                <w:i/>
                <w:iCs/>
                <w:lang w:val="en-GB"/>
              </w:rPr>
              <w:t xml:space="preserve"> by t</w:t>
            </w:r>
            <w:r w:rsidRPr="00880B0A">
              <w:rPr>
                <w:i/>
                <w:iCs/>
                <w:color w:val="5F5F5F"/>
                <w:lang w:val="en-GB"/>
              </w:rPr>
              <w:t>he supervisors</w:t>
            </w:r>
          </w:p>
        </w:tc>
      </w:tr>
    </w:tbl>
    <w:p w14:paraId="1E940E7B" w14:textId="77777777" w:rsidR="00792C75" w:rsidRPr="00880B0A" w:rsidRDefault="00792C75" w:rsidP="003D2669">
      <w:pPr>
        <w:spacing w:line="240" w:lineRule="auto"/>
        <w:rPr>
          <w:sz w:val="20"/>
          <w:szCs w:val="20"/>
          <w:lang w:val="en-US"/>
        </w:rPr>
      </w:pPr>
    </w:p>
    <w:p w14:paraId="3EDA5F16" w14:textId="4A66D4F1" w:rsidR="003D2669" w:rsidRDefault="00276F59" w:rsidP="003D2669">
      <w:pPr>
        <w:tabs>
          <w:tab w:val="left" w:pos="1688"/>
        </w:tabs>
        <w:ind w:right="52"/>
        <w:rPr>
          <w:color w:val="000000"/>
        </w:rPr>
      </w:pPr>
      <w:r>
        <w:rPr>
          <w:color w:val="000000"/>
        </w:rPr>
        <w:t xml:space="preserve">A / </w:t>
      </w:r>
      <w:r w:rsidRPr="00276F59">
        <w:rPr>
          <w:i/>
          <w:iCs/>
          <w:color w:val="5F5F5F"/>
          <w:lang w:val="en-GB"/>
        </w:rPr>
        <w:t>To</w:t>
      </w:r>
      <w:r w:rsidR="003D2669" w:rsidRPr="00D12625">
        <w:rPr>
          <w:color w:val="000000"/>
        </w:rPr>
        <w:t>: C</w:t>
      </w:r>
      <w:r w:rsidR="003D2669">
        <w:rPr>
          <w:color w:val="000000"/>
        </w:rPr>
        <w:t xml:space="preserve">APD en </w:t>
      </w:r>
      <w:r w:rsidR="008D3E2F">
        <w:rPr>
          <w:color w:val="000000"/>
        </w:rPr>
        <w:t>Software, Sistemas y Computación</w:t>
      </w:r>
    </w:p>
    <w:sectPr w:rsidR="003D2669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4AA2" w14:textId="77777777" w:rsidR="002726D0" w:rsidRDefault="002726D0">
      <w:pPr>
        <w:spacing w:line="240" w:lineRule="auto"/>
      </w:pPr>
      <w:r>
        <w:separator/>
      </w:r>
    </w:p>
  </w:endnote>
  <w:endnote w:type="continuationSeparator" w:id="0">
    <w:p w14:paraId="6DABA2FD" w14:textId="77777777" w:rsidR="002726D0" w:rsidRDefault="002726D0">
      <w:pPr>
        <w:spacing w:line="240" w:lineRule="auto"/>
      </w:pPr>
      <w:r>
        <w:continuationSeparator/>
      </w:r>
    </w:p>
  </w:endnote>
  <w:endnote w:type="continuationNotice" w:id="1">
    <w:p w14:paraId="38C4B991" w14:textId="77777777" w:rsidR="002726D0" w:rsidRDefault="002726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6D83" w14:textId="77777777" w:rsidR="002726D0" w:rsidRDefault="002726D0">
      <w:pPr>
        <w:spacing w:line="240" w:lineRule="auto"/>
      </w:pPr>
      <w:r>
        <w:separator/>
      </w:r>
    </w:p>
  </w:footnote>
  <w:footnote w:type="continuationSeparator" w:id="0">
    <w:p w14:paraId="6DB103AA" w14:textId="77777777" w:rsidR="002726D0" w:rsidRDefault="002726D0">
      <w:pPr>
        <w:spacing w:line="240" w:lineRule="auto"/>
      </w:pPr>
      <w:r>
        <w:continuationSeparator/>
      </w:r>
    </w:p>
  </w:footnote>
  <w:footnote w:type="continuationNotice" w:id="1">
    <w:p w14:paraId="36CD67B9" w14:textId="77777777" w:rsidR="002726D0" w:rsidRDefault="002726D0">
      <w:pPr>
        <w:spacing w:line="240" w:lineRule="auto"/>
      </w:pPr>
    </w:p>
  </w:footnote>
  <w:footnote w:id="2">
    <w:p w14:paraId="17F548C2" w14:textId="18ED75DB" w:rsidR="008D3E2F" w:rsidRPr="008D3E2F" w:rsidRDefault="008D3E2F" w:rsidP="008D3E2F">
      <w:pPr>
        <w:pStyle w:val="Textonotapie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bookmarkStart w:id="0" w:name="_Hlk171282063"/>
      <w:r w:rsidRPr="00DC4F68">
        <w:rPr>
          <w:sz w:val="18"/>
          <w:szCs w:val="18"/>
        </w:rPr>
        <w:t>Información sobre protección de datos de carácter personal:</w:t>
      </w:r>
      <w:r>
        <w:rPr>
          <w:sz w:val="18"/>
          <w:szCs w:val="18"/>
        </w:rPr>
        <w:t xml:space="preserve"> </w:t>
      </w:r>
      <w:r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Pr="00DC4F68">
        <w:rPr>
          <w:sz w:val="18"/>
          <w:szCs w:val="18"/>
        </w:rPr>
        <w:t xml:space="preserve">Si desea </w:t>
      </w:r>
      <w:r>
        <w:rPr>
          <w:sz w:val="18"/>
          <w:szCs w:val="18"/>
        </w:rPr>
        <w:t>más</w:t>
      </w:r>
      <w:r w:rsidRPr="00DC4F68">
        <w:rPr>
          <w:sz w:val="18"/>
          <w:szCs w:val="18"/>
        </w:rPr>
        <w:t xml:space="preserve"> información </w:t>
      </w:r>
      <w:r>
        <w:rPr>
          <w:sz w:val="18"/>
          <w:szCs w:val="18"/>
        </w:rPr>
        <w:t>puede</w:t>
      </w:r>
      <w:r w:rsidRPr="00002E4C">
        <w:rPr>
          <w:sz w:val="18"/>
          <w:szCs w:val="18"/>
        </w:rPr>
        <w:t xml:space="preserve"> contacta</w:t>
      </w:r>
      <w:r>
        <w:rPr>
          <w:sz w:val="18"/>
          <w:szCs w:val="18"/>
        </w:rPr>
        <w:t>r</w:t>
      </w:r>
      <w:r w:rsidRPr="00002E4C">
        <w:rPr>
          <w:sz w:val="18"/>
          <w:szCs w:val="18"/>
        </w:rPr>
        <w:t xml:space="preserve"> con </w:t>
      </w:r>
      <w:hyperlink r:id="rId1" w:history="1">
        <w:r w:rsidRPr="00E3231D">
          <w:rPr>
            <w:rStyle w:val="Hipervnculo"/>
            <w:sz w:val="18"/>
            <w:szCs w:val="18"/>
          </w:rPr>
          <w:t>proteccion.datos@upm.es</w:t>
        </w:r>
      </w:hyperlink>
      <w:r>
        <w:rPr>
          <w:sz w:val="18"/>
          <w:szCs w:val="18"/>
        </w:rPr>
        <w:t>. P</w:t>
      </w:r>
      <w:r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2" w:history="1">
        <w:r w:rsidRPr="00E3231D">
          <w:rPr>
            <w:rStyle w:val="Hipervnculo"/>
            <w:sz w:val="18"/>
            <w:szCs w:val="18"/>
          </w:rPr>
          <w:t>https://sede.upm.es/</w:t>
        </w:r>
      </w:hyperlink>
      <w:r>
        <w:rPr>
          <w:sz w:val="18"/>
          <w:szCs w:val="18"/>
        </w:rPr>
        <w:t>.</w:t>
      </w:r>
      <w:bookmarkEnd w:id="0"/>
    </w:p>
  </w:footnote>
  <w:footnote w:id="3">
    <w:p w14:paraId="7BF85638" w14:textId="1E3F41D4" w:rsidR="008D3E2F" w:rsidRDefault="008D3E2F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anchor="firmas" w:history="1">
        <w:r w:rsidRPr="00033F8F">
          <w:rPr>
            <w:rStyle w:val="Hipervnculo"/>
            <w:b/>
            <w:bCs/>
            <w:sz w:val="18"/>
            <w:szCs w:val="18"/>
          </w:rPr>
          <w:t>Firma electrónica</w:t>
        </w:r>
      </w:hyperlink>
      <w:r>
        <w:rPr>
          <w:sz w:val="18"/>
          <w:szCs w:val="18"/>
        </w:rPr>
        <w:t xml:space="preserve">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  <w:r w:rsidR="00033F8F">
        <w:rPr>
          <w:sz w:val="18"/>
          <w:szCs w:val="18"/>
        </w:rPr>
        <w:t xml:space="preserve"> / </w:t>
      </w:r>
      <w:hyperlink r:id="rId4" w:anchor="firmas" w:history="1">
        <w:r w:rsidR="00033F8F" w:rsidRPr="0059166B">
          <w:rPr>
            <w:rStyle w:val="Hipervnculo"/>
            <w:b/>
            <w:bCs/>
            <w:i/>
            <w:iCs/>
            <w:sz w:val="18"/>
            <w:szCs w:val="18"/>
            <w:lang w:val="en-GB"/>
          </w:rPr>
          <w:t>Electronic signature</w:t>
        </w:r>
      </w:hyperlink>
      <w:r w:rsidR="00033F8F" w:rsidRPr="0059166B">
        <w:rPr>
          <w:i/>
          <w:iCs/>
          <w:color w:val="5F5F5F"/>
          <w:sz w:val="18"/>
          <w:szCs w:val="18"/>
          <w:lang w:val="en-GB"/>
        </w:rPr>
        <w:t>: All signatories must use an electronic signature system that is valid according to the UPM's electronic administration regulations.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880B0A" w14:paraId="553F7DFF" w14:textId="77777777" w:rsidTr="00785E03">
      <w:trPr>
        <w:jc w:val="center"/>
      </w:trPr>
      <w:tc>
        <w:tcPr>
          <w:tcW w:w="741" w:type="pct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vAlign w:val="center"/>
        </w:tcPr>
        <w:p w14:paraId="6A39BDE1" w14:textId="51335445" w:rsidR="00C73FBE" w:rsidRDefault="00950000" w:rsidP="00C73F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Respuesta a los informes de los evaluadores externos</w:t>
          </w:r>
        </w:p>
        <w:p w14:paraId="58B28FB2" w14:textId="7253EFE2" w:rsidR="00087F0A" w:rsidRPr="00880B0A" w:rsidRDefault="008D3E2F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i/>
              <w:iCs/>
              <w:color w:val="5F5F5F"/>
              <w:sz w:val="30"/>
              <w:szCs w:val="30"/>
              <w:lang w:val="en-GB"/>
            </w:rPr>
          </w:pPr>
          <w:r w:rsidRPr="00880B0A">
            <w:rPr>
              <w:b/>
              <w:bCs/>
              <w:i/>
              <w:iCs/>
              <w:color w:val="5F5F5F"/>
              <w:sz w:val="30"/>
              <w:szCs w:val="30"/>
              <w:lang w:val="en-GB"/>
            </w:rPr>
            <w:t>Response to external evaluators' reports</w:t>
          </w:r>
        </w:p>
      </w:tc>
    </w:tr>
  </w:tbl>
  <w:p w14:paraId="7FD193C6" w14:textId="77777777" w:rsidR="00087F0A" w:rsidRPr="008D3E2F" w:rsidRDefault="00087F0A" w:rsidP="00087F0A">
    <w:pPr>
      <w:pStyle w:val="Encabezado"/>
      <w:rPr>
        <w:i w:val="0"/>
        <w:i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6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3F8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258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6D0"/>
    <w:rsid w:val="00272FA4"/>
    <w:rsid w:val="00273395"/>
    <w:rsid w:val="002750A7"/>
    <w:rsid w:val="002757F4"/>
    <w:rsid w:val="002759E7"/>
    <w:rsid w:val="00275FD7"/>
    <w:rsid w:val="00276D60"/>
    <w:rsid w:val="00276F59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4D5E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4F7929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3CA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66B"/>
    <w:rsid w:val="00591B97"/>
    <w:rsid w:val="00591C0C"/>
    <w:rsid w:val="0059236B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3B7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593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0B0A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3E2F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0000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81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416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0643"/>
    <w:rsid w:val="00AA108D"/>
    <w:rsid w:val="00AA14D3"/>
    <w:rsid w:val="00AA23D0"/>
    <w:rsid w:val="00AA24EE"/>
    <w:rsid w:val="00AA2EE7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3FB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2B8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136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2F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ssc.fi.upm.es/tramites.php" TargetMode="External"/><Relationship Id="rId2" Type="http://schemas.openxmlformats.org/officeDocument/2006/relationships/hyperlink" Target="https://sede.upm.es/" TargetMode="External"/><Relationship Id="rId1" Type="http://schemas.openxmlformats.org/officeDocument/2006/relationships/hyperlink" Target="mailto:proteccion.datos@upm.es" TargetMode="External"/><Relationship Id="rId4" Type="http://schemas.openxmlformats.org/officeDocument/2006/relationships/hyperlink" Target="https://dssc.fi.upm.es/en/tramite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JOSE LUIS FUERTES CASTRO</cp:lastModifiedBy>
  <cp:revision>11</cp:revision>
  <dcterms:created xsi:type="dcterms:W3CDTF">2024-09-19T08:42:00Z</dcterms:created>
  <dcterms:modified xsi:type="dcterms:W3CDTF">2025-09-26T17:16:00Z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